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B8F" w:rsidRDefault="00D507BD">
      <w:r>
        <w:rPr>
          <w:rFonts w:hint="eastAsia"/>
        </w:rPr>
        <w:t>「押しチャリキャンペーン」への協力について</w:t>
      </w:r>
    </w:p>
    <w:p w:rsidR="00D507BD" w:rsidRDefault="00D507BD">
      <w:pPr>
        <w:rPr>
          <w:rFonts w:hint="eastAsia"/>
        </w:rPr>
      </w:pPr>
      <w:r>
        <w:rPr>
          <w:rFonts w:hint="eastAsia"/>
        </w:rPr>
        <w:t>熊本中央警察署から、子飼スクランブル交差点で、交通マナーの向上を図る</w:t>
      </w:r>
      <w:r>
        <w:rPr>
          <w:rFonts w:hint="eastAsia"/>
        </w:rPr>
        <w:t>「押しチャリキャンペーン」</w:t>
      </w:r>
      <w:r>
        <w:rPr>
          <w:rFonts w:hint="eastAsia"/>
        </w:rPr>
        <w:t>を行うボランティア募集について依頼がありました。参加希望がありましたら、令和4年9月29日(木)7：20までに子飼交番に集合してください。担当警官から内容について説明があった後、7:30～8：30の間、子飼交差点で手伝っていただく</w:t>
      </w:r>
      <w:bookmarkStart w:id="0" w:name="_GoBack"/>
      <w:bookmarkEnd w:id="0"/>
      <w:r>
        <w:rPr>
          <w:rFonts w:hint="eastAsia"/>
        </w:rPr>
        <w:t>ことになります。</w:t>
      </w:r>
    </w:p>
    <w:sectPr w:rsidR="00D507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BD"/>
    <w:rsid w:val="00D507BD"/>
    <w:rsid w:val="00D7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FBD0D1"/>
  <w15:chartTrackingRefBased/>
  <w15:docId w15:val="{6289A878-E1F9-41DB-8E95-64AD710A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西嶌　健司</dc:creator>
  <cp:keywords/>
  <dc:description/>
  <cp:lastModifiedBy>西嶌　健司</cp:lastModifiedBy>
  <cp:revision>1</cp:revision>
  <dcterms:created xsi:type="dcterms:W3CDTF">2022-08-31T04:45:00Z</dcterms:created>
  <dcterms:modified xsi:type="dcterms:W3CDTF">2022-08-31T04:51:00Z</dcterms:modified>
</cp:coreProperties>
</file>